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8851" w14:textId="41FC036A" w:rsidR="00833C57" w:rsidRDefault="00833C57" w:rsidP="004D4A8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Bonsall Parish </w:t>
      </w:r>
      <w:r w:rsidR="00FF5F52">
        <w:rPr>
          <w:b/>
          <w:bCs/>
          <w:sz w:val="28"/>
          <w:szCs w:val="28"/>
        </w:rPr>
        <w:t>Council</w:t>
      </w:r>
    </w:p>
    <w:p w14:paraId="5309292F" w14:textId="39FEA028" w:rsidR="00FF5F52" w:rsidRDefault="00FF5F52" w:rsidP="004D4A8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Annual Parish Meeting – </w:t>
      </w:r>
      <w:r w:rsidR="00BB5EB4">
        <w:rPr>
          <w:b/>
          <w:bCs/>
          <w:sz w:val="28"/>
          <w:szCs w:val="28"/>
        </w:rPr>
        <w:t>12</w:t>
      </w:r>
      <w:r w:rsidR="00BB5EB4" w:rsidRPr="00BB5EB4">
        <w:rPr>
          <w:b/>
          <w:bCs/>
          <w:sz w:val="28"/>
          <w:szCs w:val="28"/>
          <w:vertAlign w:val="superscript"/>
        </w:rPr>
        <w:t>th</w:t>
      </w:r>
      <w:r w:rsidR="00BB5EB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May </w:t>
      </w:r>
      <w:r w:rsidR="00BB5EB4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26</w:t>
      </w:r>
    </w:p>
    <w:p w14:paraId="493458F6" w14:textId="3C00A690" w:rsidR="00A75DDB" w:rsidRDefault="00A75DDB" w:rsidP="004D4A89">
      <w:pPr>
        <w:jc w:val="both"/>
        <w:rPr>
          <w:b/>
          <w:bCs/>
          <w:sz w:val="28"/>
          <w:szCs w:val="28"/>
        </w:rPr>
      </w:pPr>
      <w:r w:rsidRPr="00A75DDB">
        <w:rPr>
          <w:b/>
          <w:bCs/>
          <w:sz w:val="28"/>
          <w:szCs w:val="28"/>
        </w:rPr>
        <w:t>Responsible Finance Officer Annual report</w:t>
      </w:r>
      <w:r w:rsidR="00833C57">
        <w:rPr>
          <w:b/>
          <w:bCs/>
          <w:sz w:val="28"/>
          <w:szCs w:val="28"/>
        </w:rPr>
        <w:t xml:space="preserve"> for year April </w:t>
      </w:r>
      <w:r w:rsidR="00BB5EB4">
        <w:rPr>
          <w:b/>
          <w:bCs/>
          <w:sz w:val="28"/>
          <w:szCs w:val="28"/>
        </w:rPr>
        <w:t>20</w:t>
      </w:r>
      <w:r w:rsidR="00833C57">
        <w:rPr>
          <w:b/>
          <w:bCs/>
          <w:sz w:val="28"/>
          <w:szCs w:val="28"/>
        </w:rPr>
        <w:t xml:space="preserve">25 – April </w:t>
      </w:r>
      <w:r w:rsidR="00BB5EB4">
        <w:rPr>
          <w:b/>
          <w:bCs/>
          <w:sz w:val="28"/>
          <w:szCs w:val="28"/>
        </w:rPr>
        <w:t>20</w:t>
      </w:r>
      <w:r w:rsidR="00833C57">
        <w:rPr>
          <w:b/>
          <w:bCs/>
          <w:sz w:val="28"/>
          <w:szCs w:val="28"/>
        </w:rPr>
        <w:t>26</w:t>
      </w:r>
    </w:p>
    <w:p w14:paraId="10C602E4" w14:textId="77777777" w:rsidR="003A490D" w:rsidRPr="00A75DDB" w:rsidRDefault="003A490D" w:rsidP="004D4A89">
      <w:pPr>
        <w:jc w:val="both"/>
        <w:rPr>
          <w:b/>
          <w:bCs/>
          <w:sz w:val="28"/>
          <w:szCs w:val="28"/>
        </w:rPr>
      </w:pPr>
    </w:p>
    <w:p w14:paraId="1F8F36AF" w14:textId="7845BB1E" w:rsidR="009F4FBD" w:rsidRDefault="0076735A" w:rsidP="004D4A89">
      <w:pPr>
        <w:jc w:val="both"/>
        <w:rPr>
          <w:sz w:val="28"/>
          <w:szCs w:val="28"/>
        </w:rPr>
      </w:pPr>
      <w:r w:rsidRPr="0076735A">
        <w:rPr>
          <w:sz w:val="28"/>
          <w:szCs w:val="28"/>
        </w:rPr>
        <w:t xml:space="preserve">The annual parish accounts </w:t>
      </w:r>
      <w:r>
        <w:rPr>
          <w:sz w:val="28"/>
          <w:szCs w:val="28"/>
        </w:rPr>
        <w:t xml:space="preserve">have been prepared and are </w:t>
      </w:r>
      <w:r w:rsidR="00A75DDB">
        <w:rPr>
          <w:sz w:val="28"/>
          <w:szCs w:val="28"/>
        </w:rPr>
        <w:t xml:space="preserve">in the process of </w:t>
      </w:r>
      <w:r>
        <w:rPr>
          <w:sz w:val="28"/>
          <w:szCs w:val="28"/>
        </w:rPr>
        <w:t xml:space="preserve">both internal and external audit </w:t>
      </w:r>
    </w:p>
    <w:p w14:paraId="724B91CC" w14:textId="002F6342" w:rsidR="0076735A" w:rsidRDefault="00DF46C9" w:rsidP="004D4A89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A75DDB">
        <w:rPr>
          <w:sz w:val="28"/>
          <w:szCs w:val="28"/>
        </w:rPr>
        <w:t>s part of the process,</w:t>
      </w:r>
      <w:r>
        <w:rPr>
          <w:sz w:val="28"/>
          <w:szCs w:val="28"/>
        </w:rPr>
        <w:t xml:space="preserve"> year to year</w:t>
      </w:r>
      <w:r w:rsidR="00AD3EA3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76735A">
        <w:rPr>
          <w:sz w:val="28"/>
          <w:szCs w:val="28"/>
        </w:rPr>
        <w:t xml:space="preserve">xplanation of variances </w:t>
      </w:r>
      <w:r>
        <w:rPr>
          <w:sz w:val="28"/>
          <w:szCs w:val="28"/>
        </w:rPr>
        <w:t xml:space="preserve">will be prepared and published along with a reconciliation of </w:t>
      </w:r>
      <w:r w:rsidR="00AD3EA3">
        <w:rPr>
          <w:sz w:val="28"/>
          <w:szCs w:val="28"/>
        </w:rPr>
        <w:t xml:space="preserve">our </w:t>
      </w:r>
      <w:r>
        <w:rPr>
          <w:sz w:val="28"/>
          <w:szCs w:val="28"/>
        </w:rPr>
        <w:t xml:space="preserve">bank account and funds. At the beginning of July, </w:t>
      </w:r>
      <w:r w:rsidR="00AD3EA3">
        <w:rPr>
          <w:sz w:val="28"/>
          <w:szCs w:val="28"/>
        </w:rPr>
        <w:t xml:space="preserve">there will be a period when the public have the statutory right </w:t>
      </w:r>
      <w:r w:rsidR="00A75DDB">
        <w:rPr>
          <w:sz w:val="28"/>
          <w:szCs w:val="28"/>
        </w:rPr>
        <w:t xml:space="preserve">to inspect the accounts and ask questions. </w:t>
      </w:r>
    </w:p>
    <w:p w14:paraId="25E816A0" w14:textId="7DB6F2BB" w:rsidR="00A75DDB" w:rsidRDefault="00AB5A9C" w:rsidP="004D4A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report gives an indication of the council’s, income, expenditure, reserves and financial challenges. </w:t>
      </w:r>
      <w:r w:rsidR="00062687">
        <w:rPr>
          <w:sz w:val="28"/>
          <w:szCs w:val="28"/>
        </w:rPr>
        <w:t xml:space="preserve">All details of our accounts and transactions </w:t>
      </w:r>
      <w:r w:rsidR="008D1299">
        <w:rPr>
          <w:sz w:val="28"/>
          <w:szCs w:val="28"/>
        </w:rPr>
        <w:t>are transparent and will be available on the website.</w:t>
      </w:r>
    </w:p>
    <w:p w14:paraId="1CE2BEEB" w14:textId="41F4C81E" w:rsidR="00342EAE" w:rsidRDefault="0078578B" w:rsidP="004D4A89">
      <w:pPr>
        <w:jc w:val="both"/>
        <w:rPr>
          <w:sz w:val="28"/>
          <w:szCs w:val="28"/>
        </w:rPr>
      </w:pPr>
      <w:r>
        <w:rPr>
          <w:sz w:val="28"/>
          <w:szCs w:val="28"/>
        </w:rPr>
        <w:t>Last</w:t>
      </w:r>
      <w:r w:rsidR="0096015B">
        <w:rPr>
          <w:sz w:val="28"/>
          <w:szCs w:val="28"/>
        </w:rPr>
        <w:t xml:space="preserve"> year </w:t>
      </w:r>
      <w:r w:rsidR="001A51D9">
        <w:rPr>
          <w:sz w:val="28"/>
          <w:szCs w:val="28"/>
        </w:rPr>
        <w:t xml:space="preserve">was </w:t>
      </w:r>
      <w:r w:rsidR="00752329">
        <w:rPr>
          <w:sz w:val="28"/>
          <w:szCs w:val="28"/>
        </w:rPr>
        <w:t xml:space="preserve">the first </w:t>
      </w:r>
      <w:r>
        <w:rPr>
          <w:sz w:val="28"/>
          <w:szCs w:val="28"/>
        </w:rPr>
        <w:t xml:space="preserve">financial </w:t>
      </w:r>
      <w:r w:rsidR="00752329">
        <w:rPr>
          <w:sz w:val="28"/>
          <w:szCs w:val="28"/>
        </w:rPr>
        <w:t xml:space="preserve">year that </w:t>
      </w:r>
      <w:r w:rsidR="00164341">
        <w:rPr>
          <w:sz w:val="28"/>
          <w:szCs w:val="28"/>
        </w:rPr>
        <w:t>the council</w:t>
      </w:r>
      <w:r w:rsidR="00752329">
        <w:rPr>
          <w:sz w:val="28"/>
          <w:szCs w:val="28"/>
        </w:rPr>
        <w:t xml:space="preserve"> ha</w:t>
      </w:r>
      <w:r w:rsidR="00C50879">
        <w:rPr>
          <w:sz w:val="28"/>
          <w:szCs w:val="28"/>
        </w:rPr>
        <w:t>d</w:t>
      </w:r>
      <w:r w:rsidR="00C65CA4">
        <w:rPr>
          <w:sz w:val="28"/>
          <w:szCs w:val="28"/>
        </w:rPr>
        <w:t xml:space="preserve"> </w:t>
      </w:r>
      <w:r w:rsidR="007B7876">
        <w:rPr>
          <w:sz w:val="28"/>
          <w:szCs w:val="28"/>
        </w:rPr>
        <w:t xml:space="preserve">a </w:t>
      </w:r>
      <w:r w:rsidR="00C73AF7">
        <w:rPr>
          <w:sz w:val="28"/>
          <w:szCs w:val="28"/>
        </w:rPr>
        <w:t xml:space="preserve">separate </w:t>
      </w:r>
      <w:r w:rsidR="003E1B8A">
        <w:rPr>
          <w:sz w:val="28"/>
          <w:szCs w:val="28"/>
        </w:rPr>
        <w:t xml:space="preserve">general </w:t>
      </w:r>
      <w:r w:rsidR="007B7876">
        <w:rPr>
          <w:sz w:val="28"/>
          <w:szCs w:val="28"/>
        </w:rPr>
        <w:t xml:space="preserve">reserves budget and </w:t>
      </w:r>
      <w:r w:rsidR="003E1B8A">
        <w:rPr>
          <w:sz w:val="28"/>
          <w:szCs w:val="28"/>
        </w:rPr>
        <w:t xml:space="preserve">an earmarked reserves budget. </w:t>
      </w:r>
      <w:r w:rsidR="00E40D04">
        <w:rPr>
          <w:sz w:val="28"/>
          <w:szCs w:val="28"/>
        </w:rPr>
        <w:t xml:space="preserve">Those budgets have been </w:t>
      </w:r>
      <w:r w:rsidR="00653710">
        <w:rPr>
          <w:sz w:val="28"/>
          <w:szCs w:val="28"/>
        </w:rPr>
        <w:t>managed and updated</w:t>
      </w:r>
      <w:r w:rsidR="00C73AF7">
        <w:rPr>
          <w:sz w:val="28"/>
          <w:szCs w:val="28"/>
        </w:rPr>
        <w:t>,</w:t>
      </w:r>
      <w:r w:rsidR="00653710">
        <w:rPr>
          <w:sz w:val="28"/>
          <w:szCs w:val="28"/>
        </w:rPr>
        <w:t xml:space="preserve"> </w:t>
      </w:r>
      <w:r w:rsidR="004003E2">
        <w:rPr>
          <w:sz w:val="28"/>
          <w:szCs w:val="28"/>
        </w:rPr>
        <w:t>though our general reserves</w:t>
      </w:r>
      <w:r w:rsidR="002662FD">
        <w:rPr>
          <w:sz w:val="28"/>
          <w:szCs w:val="28"/>
        </w:rPr>
        <w:t>,</w:t>
      </w:r>
      <w:r w:rsidR="004003E2">
        <w:rPr>
          <w:sz w:val="28"/>
          <w:szCs w:val="28"/>
        </w:rPr>
        <w:t xml:space="preserve"> </w:t>
      </w:r>
      <w:r w:rsidR="00DF1EA7">
        <w:rPr>
          <w:sz w:val="28"/>
          <w:szCs w:val="28"/>
        </w:rPr>
        <w:t>which were at a minimum at the start of the year</w:t>
      </w:r>
      <w:r w:rsidR="000620C1">
        <w:rPr>
          <w:sz w:val="28"/>
          <w:szCs w:val="28"/>
        </w:rPr>
        <w:t xml:space="preserve">, but </w:t>
      </w:r>
      <w:r w:rsidR="00DF1EA7">
        <w:rPr>
          <w:sz w:val="28"/>
          <w:szCs w:val="28"/>
        </w:rPr>
        <w:t>have not increased</w:t>
      </w:r>
      <w:r w:rsidR="003E48DA">
        <w:rPr>
          <w:sz w:val="28"/>
          <w:szCs w:val="28"/>
        </w:rPr>
        <w:t xml:space="preserve">. </w:t>
      </w:r>
      <w:r w:rsidR="00623203">
        <w:rPr>
          <w:sz w:val="28"/>
          <w:szCs w:val="28"/>
        </w:rPr>
        <w:t>General r</w:t>
      </w:r>
      <w:r w:rsidR="00562B0E">
        <w:rPr>
          <w:sz w:val="28"/>
          <w:szCs w:val="28"/>
        </w:rPr>
        <w:t xml:space="preserve">eserves cannot be </w:t>
      </w:r>
      <w:r w:rsidR="00AE360D">
        <w:rPr>
          <w:sz w:val="28"/>
          <w:szCs w:val="28"/>
        </w:rPr>
        <w:t>refreshed</w:t>
      </w:r>
      <w:r w:rsidR="00562B0E">
        <w:rPr>
          <w:sz w:val="28"/>
          <w:szCs w:val="28"/>
        </w:rPr>
        <w:t xml:space="preserve"> by a precept increase and the council need to </w:t>
      </w:r>
      <w:r w:rsidR="00855A76">
        <w:rPr>
          <w:sz w:val="28"/>
          <w:szCs w:val="28"/>
        </w:rPr>
        <w:t xml:space="preserve">consider </w:t>
      </w:r>
      <w:r w:rsidR="00D06848">
        <w:rPr>
          <w:sz w:val="28"/>
          <w:szCs w:val="28"/>
        </w:rPr>
        <w:t xml:space="preserve">ways of </w:t>
      </w:r>
      <w:r w:rsidR="00C12A0C">
        <w:rPr>
          <w:sz w:val="28"/>
          <w:szCs w:val="28"/>
        </w:rPr>
        <w:t xml:space="preserve">generating income or making savings to start the process of increasing reserves. </w:t>
      </w:r>
    </w:p>
    <w:p w14:paraId="6E26CDB7" w14:textId="1193533E" w:rsidR="00C12A0C" w:rsidRDefault="001302D1" w:rsidP="004D4A89">
      <w:pPr>
        <w:jc w:val="both"/>
        <w:rPr>
          <w:sz w:val="28"/>
          <w:szCs w:val="28"/>
        </w:rPr>
      </w:pPr>
      <w:r>
        <w:rPr>
          <w:sz w:val="28"/>
          <w:szCs w:val="28"/>
        </w:rPr>
        <w:t>Both t</w:t>
      </w:r>
      <w:r w:rsidR="00317230">
        <w:rPr>
          <w:sz w:val="28"/>
          <w:szCs w:val="28"/>
        </w:rPr>
        <w:t xml:space="preserve">he </w:t>
      </w:r>
      <w:r w:rsidR="00544772">
        <w:rPr>
          <w:sz w:val="28"/>
          <w:szCs w:val="28"/>
        </w:rPr>
        <w:t xml:space="preserve">council’s workload and turnover </w:t>
      </w:r>
      <w:r w:rsidR="007910B0">
        <w:rPr>
          <w:sz w:val="28"/>
          <w:szCs w:val="28"/>
        </w:rPr>
        <w:t xml:space="preserve">increased </w:t>
      </w:r>
      <w:r w:rsidR="00CC5B9D">
        <w:rPr>
          <w:sz w:val="28"/>
          <w:szCs w:val="28"/>
        </w:rPr>
        <w:t>last</w:t>
      </w:r>
      <w:r w:rsidR="007910B0">
        <w:rPr>
          <w:sz w:val="28"/>
          <w:szCs w:val="28"/>
        </w:rPr>
        <w:t xml:space="preserve"> year </w:t>
      </w:r>
      <w:r w:rsidR="008F6A29">
        <w:rPr>
          <w:sz w:val="28"/>
          <w:szCs w:val="28"/>
        </w:rPr>
        <w:t xml:space="preserve">with </w:t>
      </w:r>
      <w:r w:rsidR="008F40EA">
        <w:rPr>
          <w:sz w:val="28"/>
          <w:szCs w:val="28"/>
        </w:rPr>
        <w:t>the new playground and ash</w:t>
      </w:r>
      <w:r w:rsidR="006C76E9">
        <w:rPr>
          <w:sz w:val="28"/>
          <w:szCs w:val="28"/>
        </w:rPr>
        <w:t xml:space="preserve"> dieback tree work</w:t>
      </w:r>
      <w:r w:rsidR="004464B8">
        <w:rPr>
          <w:sz w:val="28"/>
          <w:szCs w:val="28"/>
        </w:rPr>
        <w:t xml:space="preserve">. </w:t>
      </w:r>
      <w:r w:rsidR="007639B7">
        <w:rPr>
          <w:sz w:val="28"/>
          <w:szCs w:val="28"/>
        </w:rPr>
        <w:t xml:space="preserve">The VAT reclaim </w:t>
      </w:r>
      <w:r w:rsidR="00F86EBB">
        <w:rPr>
          <w:sz w:val="28"/>
          <w:szCs w:val="28"/>
        </w:rPr>
        <w:t xml:space="preserve">has </w:t>
      </w:r>
      <w:r w:rsidR="002B0361">
        <w:rPr>
          <w:sz w:val="28"/>
          <w:szCs w:val="28"/>
        </w:rPr>
        <w:t xml:space="preserve">been deferred </w:t>
      </w:r>
      <w:r w:rsidR="00CC5B9D">
        <w:rPr>
          <w:sz w:val="28"/>
          <w:szCs w:val="28"/>
        </w:rPr>
        <w:t xml:space="preserve">to this current </w:t>
      </w:r>
      <w:r w:rsidR="00BD1012">
        <w:rPr>
          <w:sz w:val="28"/>
          <w:szCs w:val="28"/>
        </w:rPr>
        <w:t xml:space="preserve">financial </w:t>
      </w:r>
      <w:r w:rsidR="00CC5B9D">
        <w:rPr>
          <w:sz w:val="28"/>
          <w:szCs w:val="28"/>
        </w:rPr>
        <w:t xml:space="preserve">year and an adjustment made within the accounts </w:t>
      </w:r>
      <w:r w:rsidR="00F9197D">
        <w:rPr>
          <w:sz w:val="28"/>
          <w:szCs w:val="28"/>
        </w:rPr>
        <w:t xml:space="preserve">for the VAT and </w:t>
      </w:r>
      <w:r w:rsidR="005D666E">
        <w:rPr>
          <w:sz w:val="28"/>
          <w:szCs w:val="28"/>
        </w:rPr>
        <w:t xml:space="preserve">other recognised </w:t>
      </w:r>
      <w:r w:rsidR="00812EAD">
        <w:rPr>
          <w:sz w:val="28"/>
          <w:szCs w:val="28"/>
        </w:rPr>
        <w:t xml:space="preserve">income. </w:t>
      </w:r>
    </w:p>
    <w:p w14:paraId="1BF92BD1" w14:textId="46611DD9" w:rsidR="00AE360D" w:rsidRDefault="00942E93" w:rsidP="004D4A89">
      <w:pPr>
        <w:jc w:val="both"/>
        <w:rPr>
          <w:sz w:val="28"/>
          <w:szCs w:val="28"/>
        </w:rPr>
      </w:pPr>
      <w:r>
        <w:rPr>
          <w:sz w:val="28"/>
          <w:szCs w:val="28"/>
        </w:rPr>
        <w:t>Last year</w:t>
      </w:r>
      <w:r w:rsidR="0097448F">
        <w:rPr>
          <w:sz w:val="28"/>
          <w:szCs w:val="28"/>
        </w:rPr>
        <w:t>’</w:t>
      </w:r>
      <w:r>
        <w:rPr>
          <w:sz w:val="28"/>
          <w:szCs w:val="28"/>
        </w:rPr>
        <w:t xml:space="preserve">s </w:t>
      </w:r>
      <w:r w:rsidR="0097448F">
        <w:rPr>
          <w:sz w:val="28"/>
          <w:szCs w:val="28"/>
        </w:rPr>
        <w:t xml:space="preserve">annual </w:t>
      </w:r>
      <w:r w:rsidR="0067340F">
        <w:rPr>
          <w:sz w:val="28"/>
          <w:szCs w:val="28"/>
        </w:rPr>
        <w:t xml:space="preserve">budget was optimistic and </w:t>
      </w:r>
      <w:r w:rsidR="00BF5025">
        <w:rPr>
          <w:sz w:val="28"/>
          <w:szCs w:val="28"/>
        </w:rPr>
        <w:t xml:space="preserve">was reliant </w:t>
      </w:r>
      <w:r w:rsidR="00A506FC">
        <w:rPr>
          <w:sz w:val="28"/>
          <w:szCs w:val="28"/>
        </w:rPr>
        <w:t xml:space="preserve">on savings of £3,000 being generated </w:t>
      </w:r>
      <w:r w:rsidR="00075EFB">
        <w:rPr>
          <w:sz w:val="28"/>
          <w:szCs w:val="28"/>
        </w:rPr>
        <w:t xml:space="preserve">during the year, if this wasn’t achieved the </w:t>
      </w:r>
      <w:r w:rsidR="00E81612">
        <w:rPr>
          <w:sz w:val="28"/>
          <w:szCs w:val="28"/>
        </w:rPr>
        <w:t xml:space="preserve">balance would have been met from reserves. </w:t>
      </w:r>
      <w:r w:rsidR="00B24932">
        <w:rPr>
          <w:sz w:val="28"/>
          <w:szCs w:val="28"/>
        </w:rPr>
        <w:t xml:space="preserve">Half way through the year the </w:t>
      </w:r>
      <w:r w:rsidR="00623BF1">
        <w:rPr>
          <w:sz w:val="28"/>
          <w:szCs w:val="28"/>
        </w:rPr>
        <w:t xml:space="preserve">council obtained a </w:t>
      </w:r>
      <w:r w:rsidR="00680FD2">
        <w:rPr>
          <w:sz w:val="28"/>
          <w:szCs w:val="28"/>
        </w:rPr>
        <w:t xml:space="preserve">£16,000 grant for </w:t>
      </w:r>
      <w:r w:rsidR="005C50BB">
        <w:rPr>
          <w:sz w:val="28"/>
          <w:szCs w:val="28"/>
        </w:rPr>
        <w:t xml:space="preserve">new play equipment </w:t>
      </w:r>
      <w:r w:rsidR="00C17C7F">
        <w:rPr>
          <w:sz w:val="28"/>
          <w:szCs w:val="28"/>
        </w:rPr>
        <w:t xml:space="preserve">with a condition that the council contributed </w:t>
      </w:r>
      <w:r w:rsidR="00282E0C">
        <w:rPr>
          <w:sz w:val="28"/>
          <w:szCs w:val="28"/>
        </w:rPr>
        <w:t>£4,000</w:t>
      </w:r>
      <w:r w:rsidR="00646211">
        <w:rPr>
          <w:sz w:val="28"/>
          <w:szCs w:val="28"/>
        </w:rPr>
        <w:t xml:space="preserve"> to the cost</w:t>
      </w:r>
      <w:r w:rsidR="008E29B4">
        <w:rPr>
          <w:sz w:val="28"/>
          <w:szCs w:val="28"/>
        </w:rPr>
        <w:t>. A</w:t>
      </w:r>
      <w:r w:rsidR="00F07AE8">
        <w:rPr>
          <w:sz w:val="28"/>
          <w:szCs w:val="28"/>
        </w:rPr>
        <w:t xml:space="preserve">t this juncture </w:t>
      </w:r>
      <w:r w:rsidR="003773A9">
        <w:rPr>
          <w:sz w:val="28"/>
          <w:szCs w:val="28"/>
        </w:rPr>
        <w:t xml:space="preserve">Cllrs </w:t>
      </w:r>
      <w:proofErr w:type="spellStart"/>
      <w:r w:rsidR="003773A9">
        <w:rPr>
          <w:sz w:val="28"/>
          <w:szCs w:val="28"/>
        </w:rPr>
        <w:t>J.Smith</w:t>
      </w:r>
      <w:proofErr w:type="spellEnd"/>
      <w:r w:rsidR="003773A9">
        <w:rPr>
          <w:sz w:val="28"/>
          <w:szCs w:val="28"/>
        </w:rPr>
        <w:t xml:space="preserve"> and </w:t>
      </w:r>
      <w:proofErr w:type="spellStart"/>
      <w:r w:rsidR="003773A9">
        <w:rPr>
          <w:sz w:val="28"/>
          <w:szCs w:val="28"/>
        </w:rPr>
        <w:t>R.Grover</w:t>
      </w:r>
      <w:proofErr w:type="spellEnd"/>
      <w:r w:rsidR="003773A9">
        <w:rPr>
          <w:sz w:val="28"/>
          <w:szCs w:val="28"/>
        </w:rPr>
        <w:t xml:space="preserve"> agreed to </w:t>
      </w:r>
      <w:r w:rsidR="00F07AE8">
        <w:rPr>
          <w:sz w:val="28"/>
          <w:szCs w:val="28"/>
        </w:rPr>
        <w:t>continue with</w:t>
      </w:r>
      <w:r w:rsidR="000A06E4">
        <w:rPr>
          <w:sz w:val="28"/>
          <w:szCs w:val="28"/>
        </w:rPr>
        <w:t xml:space="preserve"> the vacant Clerk/RFO job at no </w:t>
      </w:r>
      <w:r w:rsidR="004E7234">
        <w:rPr>
          <w:sz w:val="28"/>
          <w:szCs w:val="28"/>
        </w:rPr>
        <w:t>Salary</w:t>
      </w:r>
      <w:r w:rsidR="00FC01D4">
        <w:rPr>
          <w:sz w:val="28"/>
          <w:szCs w:val="28"/>
        </w:rPr>
        <w:t xml:space="preserve"> which funded the </w:t>
      </w:r>
      <w:r w:rsidR="00057E6F">
        <w:rPr>
          <w:sz w:val="28"/>
          <w:szCs w:val="28"/>
        </w:rPr>
        <w:t>£7</w:t>
      </w:r>
      <w:r w:rsidR="00240761">
        <w:rPr>
          <w:sz w:val="28"/>
          <w:szCs w:val="28"/>
        </w:rPr>
        <w:t xml:space="preserve">,000 </w:t>
      </w:r>
      <w:r w:rsidR="00B43FC3">
        <w:rPr>
          <w:sz w:val="28"/>
          <w:szCs w:val="28"/>
        </w:rPr>
        <w:t xml:space="preserve">(£3000 + £4,000) </w:t>
      </w:r>
      <w:r w:rsidR="00240761">
        <w:rPr>
          <w:sz w:val="28"/>
          <w:szCs w:val="28"/>
        </w:rPr>
        <w:t xml:space="preserve">to balance the budget. </w:t>
      </w:r>
    </w:p>
    <w:p w14:paraId="11EFE718" w14:textId="3B33E850" w:rsidR="00441A9E" w:rsidRDefault="0009740A" w:rsidP="004D4A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Last years </w:t>
      </w:r>
      <w:r w:rsidR="000A055F">
        <w:rPr>
          <w:sz w:val="28"/>
          <w:szCs w:val="28"/>
        </w:rPr>
        <w:t>turnover</w:t>
      </w:r>
      <w:r w:rsidR="00E90BC0">
        <w:rPr>
          <w:sz w:val="28"/>
          <w:szCs w:val="28"/>
        </w:rPr>
        <w:t>,</w:t>
      </w:r>
      <w:r w:rsidR="000A055F">
        <w:rPr>
          <w:sz w:val="28"/>
          <w:szCs w:val="28"/>
        </w:rPr>
        <w:t xml:space="preserve"> </w:t>
      </w:r>
      <w:r w:rsidR="00707F90">
        <w:rPr>
          <w:sz w:val="28"/>
          <w:szCs w:val="28"/>
        </w:rPr>
        <w:t xml:space="preserve">including the </w:t>
      </w:r>
      <w:r w:rsidR="00AD0BA6">
        <w:rPr>
          <w:sz w:val="28"/>
          <w:szCs w:val="28"/>
        </w:rPr>
        <w:t xml:space="preserve">cost of the </w:t>
      </w:r>
      <w:r w:rsidR="00713FA7">
        <w:rPr>
          <w:sz w:val="28"/>
          <w:szCs w:val="28"/>
        </w:rPr>
        <w:t>playground</w:t>
      </w:r>
      <w:r w:rsidR="00E90BC0">
        <w:rPr>
          <w:sz w:val="28"/>
          <w:szCs w:val="28"/>
        </w:rPr>
        <w:t>,</w:t>
      </w:r>
      <w:r w:rsidR="00713FA7">
        <w:rPr>
          <w:sz w:val="28"/>
          <w:szCs w:val="28"/>
        </w:rPr>
        <w:t xml:space="preserve"> was £47,000</w:t>
      </w:r>
      <w:r w:rsidR="006C4012">
        <w:rPr>
          <w:sz w:val="28"/>
          <w:szCs w:val="28"/>
        </w:rPr>
        <w:t xml:space="preserve">. </w:t>
      </w:r>
      <w:r w:rsidR="00DD135B">
        <w:rPr>
          <w:sz w:val="28"/>
          <w:szCs w:val="28"/>
        </w:rPr>
        <w:t xml:space="preserve">More and more </w:t>
      </w:r>
      <w:r w:rsidR="00786CDE">
        <w:rPr>
          <w:sz w:val="28"/>
          <w:szCs w:val="28"/>
        </w:rPr>
        <w:t xml:space="preserve">resources and funds are being delegated to </w:t>
      </w:r>
      <w:r w:rsidR="007E4B00">
        <w:rPr>
          <w:sz w:val="28"/>
          <w:szCs w:val="28"/>
        </w:rPr>
        <w:t xml:space="preserve">Parish Councils and the </w:t>
      </w:r>
      <w:r w:rsidR="00F80104">
        <w:rPr>
          <w:sz w:val="28"/>
          <w:szCs w:val="28"/>
        </w:rPr>
        <w:t>c</w:t>
      </w:r>
      <w:r w:rsidR="007E4B00">
        <w:rPr>
          <w:sz w:val="28"/>
          <w:szCs w:val="28"/>
        </w:rPr>
        <w:t xml:space="preserve">ouncil will need to be prepared for </w:t>
      </w:r>
      <w:r w:rsidR="009C4600">
        <w:rPr>
          <w:sz w:val="28"/>
          <w:szCs w:val="28"/>
        </w:rPr>
        <w:t>increased financ</w:t>
      </w:r>
      <w:r w:rsidR="00ED0F85">
        <w:rPr>
          <w:sz w:val="28"/>
          <w:szCs w:val="28"/>
        </w:rPr>
        <w:t>ial management of resources</w:t>
      </w:r>
      <w:r w:rsidR="00F8279C">
        <w:rPr>
          <w:sz w:val="28"/>
          <w:szCs w:val="28"/>
        </w:rPr>
        <w:t xml:space="preserve"> that </w:t>
      </w:r>
      <w:r w:rsidR="008B3136">
        <w:rPr>
          <w:sz w:val="28"/>
          <w:szCs w:val="28"/>
        </w:rPr>
        <w:t xml:space="preserve">will form part of future precepts. When </w:t>
      </w:r>
      <w:r w:rsidR="00FC4C43">
        <w:rPr>
          <w:sz w:val="28"/>
          <w:szCs w:val="28"/>
        </w:rPr>
        <w:t xml:space="preserve">annual expenditure reaches £50,000, </w:t>
      </w:r>
      <w:r w:rsidR="00FC4C43" w:rsidRPr="00FC4C43">
        <w:rPr>
          <w:sz w:val="28"/>
          <w:szCs w:val="28"/>
        </w:rPr>
        <w:t xml:space="preserve">the council </w:t>
      </w:r>
      <w:r w:rsidR="00FC4C43">
        <w:rPr>
          <w:sz w:val="28"/>
          <w:szCs w:val="28"/>
        </w:rPr>
        <w:t xml:space="preserve">will be considered </w:t>
      </w:r>
      <w:r w:rsidR="00FC4C43" w:rsidRPr="00FC4C43">
        <w:rPr>
          <w:sz w:val="28"/>
          <w:szCs w:val="28"/>
        </w:rPr>
        <w:t>a larger, more active authority requiring more robust financial reporting, auditing, and public disclosure</w:t>
      </w:r>
      <w:r w:rsidR="00FC4C43">
        <w:rPr>
          <w:sz w:val="28"/>
          <w:szCs w:val="28"/>
        </w:rPr>
        <w:t xml:space="preserve">. </w:t>
      </w:r>
    </w:p>
    <w:p w14:paraId="3D1AE03B" w14:textId="60DBB82B" w:rsidR="00F87944" w:rsidRDefault="00C101C5" w:rsidP="004D4A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There is a robust plan and budget in place for this financial year </w:t>
      </w:r>
      <w:r w:rsidR="00B8435E">
        <w:rPr>
          <w:sz w:val="28"/>
          <w:szCs w:val="28"/>
        </w:rPr>
        <w:t>starting April 26</w:t>
      </w:r>
      <w:r w:rsidR="006009A5">
        <w:rPr>
          <w:sz w:val="28"/>
          <w:szCs w:val="28"/>
        </w:rPr>
        <w:t xml:space="preserve">. Plans and funding for the </w:t>
      </w:r>
      <w:r w:rsidR="00597462">
        <w:rPr>
          <w:sz w:val="28"/>
          <w:szCs w:val="28"/>
        </w:rPr>
        <w:t>refurbishment of the cross need to be put in place</w:t>
      </w:r>
      <w:r w:rsidR="00A749A2">
        <w:rPr>
          <w:sz w:val="28"/>
          <w:szCs w:val="28"/>
        </w:rPr>
        <w:t xml:space="preserve"> and the cost and plan for the engagement of a salaried Clerk/RFO </w:t>
      </w:r>
      <w:r w:rsidR="00833C57">
        <w:rPr>
          <w:sz w:val="28"/>
          <w:szCs w:val="28"/>
        </w:rPr>
        <w:t xml:space="preserve">needs to be developed. </w:t>
      </w:r>
    </w:p>
    <w:p w14:paraId="4FCF0C27" w14:textId="55855282" w:rsidR="00B727A9" w:rsidRDefault="00B727A9" w:rsidP="004D4A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budget for the current financial year </w:t>
      </w:r>
      <w:r w:rsidR="007B3A28">
        <w:rPr>
          <w:sz w:val="28"/>
          <w:szCs w:val="28"/>
        </w:rPr>
        <w:t>has been agreed and is</w:t>
      </w:r>
      <w:r>
        <w:rPr>
          <w:sz w:val="28"/>
          <w:szCs w:val="28"/>
        </w:rPr>
        <w:t xml:space="preserve"> in place </w:t>
      </w:r>
      <w:r w:rsidR="000D3FE5">
        <w:rPr>
          <w:sz w:val="28"/>
          <w:szCs w:val="28"/>
        </w:rPr>
        <w:t>and an explanation of in</w:t>
      </w:r>
      <w:r w:rsidR="00563C33">
        <w:rPr>
          <w:sz w:val="28"/>
          <w:szCs w:val="28"/>
        </w:rPr>
        <w:t xml:space="preserve">creases has been published in minutes. </w:t>
      </w:r>
    </w:p>
    <w:p w14:paraId="5D0F8146" w14:textId="77777777" w:rsidR="00563C33" w:rsidRDefault="00563C33" w:rsidP="004D4A89">
      <w:pPr>
        <w:jc w:val="both"/>
        <w:rPr>
          <w:sz w:val="28"/>
          <w:szCs w:val="28"/>
        </w:rPr>
      </w:pPr>
    </w:p>
    <w:p w14:paraId="05025113" w14:textId="569E0C99" w:rsidR="00563C33" w:rsidRDefault="00563C33" w:rsidP="004D4A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Richard Grover  - Acting RFO </w:t>
      </w:r>
      <w:r w:rsidR="00054243">
        <w:rPr>
          <w:sz w:val="28"/>
          <w:szCs w:val="28"/>
        </w:rPr>
        <w:t xml:space="preserve">- </w:t>
      </w:r>
      <w:r>
        <w:rPr>
          <w:sz w:val="28"/>
          <w:szCs w:val="28"/>
        </w:rPr>
        <w:t>Bonsall Parish Council</w:t>
      </w:r>
    </w:p>
    <w:p w14:paraId="374E1E45" w14:textId="77777777" w:rsidR="00563C33" w:rsidRDefault="00563C33" w:rsidP="004D4A89">
      <w:pPr>
        <w:jc w:val="both"/>
        <w:rPr>
          <w:sz w:val="28"/>
          <w:szCs w:val="28"/>
        </w:rPr>
      </w:pPr>
    </w:p>
    <w:p w14:paraId="0B752E34" w14:textId="512200ED" w:rsidR="000F6103" w:rsidRDefault="000F6103" w:rsidP="004D4A89">
      <w:pPr>
        <w:jc w:val="both"/>
        <w:rPr>
          <w:sz w:val="28"/>
          <w:szCs w:val="28"/>
        </w:rPr>
      </w:pPr>
    </w:p>
    <w:p w14:paraId="4F39C27E" w14:textId="77777777" w:rsidR="00812EAD" w:rsidRDefault="00812EAD">
      <w:pPr>
        <w:rPr>
          <w:sz w:val="28"/>
          <w:szCs w:val="28"/>
        </w:rPr>
      </w:pPr>
    </w:p>
    <w:p w14:paraId="6B84536D" w14:textId="77777777" w:rsidR="003E48DA" w:rsidRDefault="003E48DA">
      <w:pPr>
        <w:rPr>
          <w:sz w:val="28"/>
          <w:szCs w:val="28"/>
        </w:rPr>
      </w:pPr>
    </w:p>
    <w:p w14:paraId="4B0A4AAD" w14:textId="77777777" w:rsidR="00B55FF5" w:rsidRDefault="00B55FF5">
      <w:pPr>
        <w:rPr>
          <w:sz w:val="28"/>
          <w:szCs w:val="28"/>
        </w:rPr>
      </w:pPr>
    </w:p>
    <w:p w14:paraId="4BFD1ED2" w14:textId="16C3416D" w:rsidR="00A75DDB" w:rsidRDefault="00A75DDB">
      <w:pPr>
        <w:rPr>
          <w:sz w:val="28"/>
          <w:szCs w:val="28"/>
        </w:rPr>
      </w:pPr>
    </w:p>
    <w:p w14:paraId="23E89C99" w14:textId="1A1EC60A" w:rsidR="00A75DDB" w:rsidRDefault="00A75DDB">
      <w:pPr>
        <w:rPr>
          <w:sz w:val="28"/>
          <w:szCs w:val="28"/>
        </w:rPr>
      </w:pPr>
    </w:p>
    <w:p w14:paraId="12788154" w14:textId="77777777" w:rsidR="00A75DDB" w:rsidRDefault="00A75DDB">
      <w:pPr>
        <w:rPr>
          <w:sz w:val="28"/>
          <w:szCs w:val="28"/>
        </w:rPr>
      </w:pPr>
    </w:p>
    <w:p w14:paraId="7D96543E" w14:textId="77777777" w:rsidR="00A75DDB" w:rsidRDefault="00A75DDB">
      <w:pPr>
        <w:rPr>
          <w:sz w:val="28"/>
          <w:szCs w:val="28"/>
        </w:rPr>
      </w:pPr>
    </w:p>
    <w:p w14:paraId="24461C7D" w14:textId="77777777" w:rsidR="0076735A" w:rsidRPr="0076735A" w:rsidRDefault="0076735A">
      <w:pPr>
        <w:rPr>
          <w:sz w:val="28"/>
          <w:szCs w:val="28"/>
        </w:rPr>
      </w:pPr>
    </w:p>
    <w:sectPr w:rsidR="0076735A" w:rsidRPr="00767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5A"/>
    <w:rsid w:val="00054243"/>
    <w:rsid w:val="00057E6F"/>
    <w:rsid w:val="000620C1"/>
    <w:rsid w:val="00062687"/>
    <w:rsid w:val="00075EFB"/>
    <w:rsid w:val="0009740A"/>
    <w:rsid w:val="000A055F"/>
    <w:rsid w:val="000A06E4"/>
    <w:rsid w:val="000A5428"/>
    <w:rsid w:val="000D3FE5"/>
    <w:rsid w:val="000F6103"/>
    <w:rsid w:val="001302D1"/>
    <w:rsid w:val="00164341"/>
    <w:rsid w:val="001A51D9"/>
    <w:rsid w:val="001B439C"/>
    <w:rsid w:val="00205805"/>
    <w:rsid w:val="00240761"/>
    <w:rsid w:val="002662FD"/>
    <w:rsid w:val="00282E0C"/>
    <w:rsid w:val="0029368C"/>
    <w:rsid w:val="002B0361"/>
    <w:rsid w:val="00317230"/>
    <w:rsid w:val="00342EAE"/>
    <w:rsid w:val="003773A9"/>
    <w:rsid w:val="003A490D"/>
    <w:rsid w:val="003E1B8A"/>
    <w:rsid w:val="003E48DA"/>
    <w:rsid w:val="004003E2"/>
    <w:rsid w:val="00441A9E"/>
    <w:rsid w:val="004464B8"/>
    <w:rsid w:val="00473A9D"/>
    <w:rsid w:val="004D2BBD"/>
    <w:rsid w:val="004D4A89"/>
    <w:rsid w:val="004E7234"/>
    <w:rsid w:val="00544772"/>
    <w:rsid w:val="00562B0E"/>
    <w:rsid w:val="00563C33"/>
    <w:rsid w:val="00595864"/>
    <w:rsid w:val="00597462"/>
    <w:rsid w:val="005B6210"/>
    <w:rsid w:val="005C50BB"/>
    <w:rsid w:val="005D666E"/>
    <w:rsid w:val="006009A5"/>
    <w:rsid w:val="00623203"/>
    <w:rsid w:val="00623BF1"/>
    <w:rsid w:val="00646211"/>
    <w:rsid w:val="00653710"/>
    <w:rsid w:val="0067340F"/>
    <w:rsid w:val="00680FD2"/>
    <w:rsid w:val="006C4012"/>
    <w:rsid w:val="006C76E9"/>
    <w:rsid w:val="00707F90"/>
    <w:rsid w:val="00713FA7"/>
    <w:rsid w:val="00752329"/>
    <w:rsid w:val="007639B7"/>
    <w:rsid w:val="0076735A"/>
    <w:rsid w:val="0078578B"/>
    <w:rsid w:val="00786CDE"/>
    <w:rsid w:val="007910B0"/>
    <w:rsid w:val="007B3A28"/>
    <w:rsid w:val="007B7876"/>
    <w:rsid w:val="007E4B00"/>
    <w:rsid w:val="00812EAD"/>
    <w:rsid w:val="00833C57"/>
    <w:rsid w:val="00855A76"/>
    <w:rsid w:val="008B3136"/>
    <w:rsid w:val="008D1299"/>
    <w:rsid w:val="008E29B4"/>
    <w:rsid w:val="008F40EA"/>
    <w:rsid w:val="008F6A29"/>
    <w:rsid w:val="00914849"/>
    <w:rsid w:val="00942E93"/>
    <w:rsid w:val="0096015B"/>
    <w:rsid w:val="0097448F"/>
    <w:rsid w:val="009C4600"/>
    <w:rsid w:val="009F4FBD"/>
    <w:rsid w:val="00A506FC"/>
    <w:rsid w:val="00A50A37"/>
    <w:rsid w:val="00A749A2"/>
    <w:rsid w:val="00A755A5"/>
    <w:rsid w:val="00A75DDB"/>
    <w:rsid w:val="00AA6DD3"/>
    <w:rsid w:val="00AA7926"/>
    <w:rsid w:val="00AB5A9C"/>
    <w:rsid w:val="00AD0BA6"/>
    <w:rsid w:val="00AD3EA3"/>
    <w:rsid w:val="00AE0BA8"/>
    <w:rsid w:val="00AE360D"/>
    <w:rsid w:val="00B24932"/>
    <w:rsid w:val="00B43FC3"/>
    <w:rsid w:val="00B55FF5"/>
    <w:rsid w:val="00B727A9"/>
    <w:rsid w:val="00B8435E"/>
    <w:rsid w:val="00BB5EB4"/>
    <w:rsid w:val="00BD0948"/>
    <w:rsid w:val="00BD1012"/>
    <w:rsid w:val="00BF5025"/>
    <w:rsid w:val="00C101C5"/>
    <w:rsid w:val="00C12A0C"/>
    <w:rsid w:val="00C17C7F"/>
    <w:rsid w:val="00C50879"/>
    <w:rsid w:val="00C65CA4"/>
    <w:rsid w:val="00C71F33"/>
    <w:rsid w:val="00C73AF7"/>
    <w:rsid w:val="00CC5B9D"/>
    <w:rsid w:val="00CD4941"/>
    <w:rsid w:val="00CE1E4A"/>
    <w:rsid w:val="00D06848"/>
    <w:rsid w:val="00DD135B"/>
    <w:rsid w:val="00DE1040"/>
    <w:rsid w:val="00DF1EA7"/>
    <w:rsid w:val="00DF46C9"/>
    <w:rsid w:val="00E40D04"/>
    <w:rsid w:val="00E81612"/>
    <w:rsid w:val="00E90BC0"/>
    <w:rsid w:val="00ED0F85"/>
    <w:rsid w:val="00F07AE8"/>
    <w:rsid w:val="00F80104"/>
    <w:rsid w:val="00F8279C"/>
    <w:rsid w:val="00F86EBB"/>
    <w:rsid w:val="00F87944"/>
    <w:rsid w:val="00F9197D"/>
    <w:rsid w:val="00FB4635"/>
    <w:rsid w:val="00FC01D4"/>
    <w:rsid w:val="00FC4C43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51EE"/>
  <w15:chartTrackingRefBased/>
  <w15:docId w15:val="{92328778-F342-483A-BB49-339CF1DE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3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3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3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3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Grover</dc:creator>
  <cp:keywords/>
  <dc:description/>
  <cp:lastModifiedBy>Richard Grover</cp:lastModifiedBy>
  <cp:revision>122</cp:revision>
  <cp:lastPrinted>2026-05-09T22:13:00Z</cp:lastPrinted>
  <dcterms:created xsi:type="dcterms:W3CDTF">2026-05-07T20:52:00Z</dcterms:created>
  <dcterms:modified xsi:type="dcterms:W3CDTF">2026-05-10T09:08:00Z</dcterms:modified>
</cp:coreProperties>
</file>